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F76A32" w:rsidRPr="00597AB6" w14:paraId="5EB22C48" w14:textId="75E92FE5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B42DA01" w14:textId="0E660415" w:rsidR="00F76A32" w:rsidRPr="009129D4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MAANDAG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59AE">
              <w:rPr>
                <w:rFonts w:cs="Arial"/>
                <w:b/>
                <w:sz w:val="24"/>
                <w:szCs w:val="24"/>
              </w:rPr>
              <w:t>08/07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3B3720" w14:textId="1F9F7B3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Bevat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DF5F01" w14:textId="34FD607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 sporen bevatten van:</w:t>
            </w:r>
          </w:p>
        </w:tc>
      </w:tr>
      <w:tr w:rsidR="00F76A32" w:rsidRPr="00307D1A" w14:paraId="3D88CD51" w14:textId="4D4C51C0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56E580BE" w14:textId="3DC839BD" w:rsidR="00F76A32" w:rsidRPr="009129D4" w:rsidRDefault="002D31D5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9129D4">
              <w:rPr>
                <w:rFonts w:cs="Arial"/>
                <w:sz w:val="24"/>
                <w:szCs w:val="24"/>
              </w:rPr>
              <w:t>Wortelsoep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Pr="009129D4">
              <w:rPr>
                <w:rFonts w:cs="Arial"/>
                <w:sz w:val="24"/>
                <w:szCs w:val="24"/>
              </w:rPr>
              <w:t>Kaasburger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726D77" w:rsidRPr="009129D4">
              <w:rPr>
                <w:rFonts w:cs="Arial"/>
                <w:sz w:val="24"/>
                <w:szCs w:val="24"/>
              </w:rPr>
              <w:t>Zomergroente</w:t>
            </w:r>
            <w:r w:rsidR="00721A22" w:rsidRPr="009129D4">
              <w:rPr>
                <w:rFonts w:cs="Arial"/>
                <w:sz w:val="24"/>
                <w:szCs w:val="24"/>
              </w:rPr>
              <w:t>n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726D77" w:rsidRPr="009129D4">
              <w:rPr>
                <w:rFonts w:cs="Arial"/>
                <w:sz w:val="24"/>
                <w:szCs w:val="24"/>
              </w:rPr>
              <w:t>Aardappelen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FF10DD" w:rsidRPr="009129D4">
              <w:rPr>
                <w:rFonts w:cs="Arial"/>
                <w:sz w:val="24"/>
                <w:szCs w:val="24"/>
              </w:rPr>
              <w:t>Fruit</w:t>
            </w:r>
          </w:p>
        </w:tc>
        <w:tc>
          <w:tcPr>
            <w:tcW w:w="3402" w:type="dxa"/>
          </w:tcPr>
          <w:p w14:paraId="039AE3E0" w14:textId="11ABFBE3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F6E91E1" wp14:editId="2FDF526F">
                  <wp:extent cx="485775" cy="552450"/>
                  <wp:effectExtent l="0" t="0" r="9525" b="0"/>
                  <wp:docPr id="3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51386E5" wp14:editId="711A6938">
                  <wp:extent cx="514350" cy="552450"/>
                  <wp:effectExtent l="0" t="0" r="0" b="0"/>
                  <wp:docPr id="3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340D">
              <w:rPr>
                <w:noProof/>
                <w14:ligatures w14:val="standardContextual"/>
              </w:rPr>
              <w:drawing>
                <wp:inline distT="0" distB="0" distL="0" distR="0" wp14:anchorId="0DEAF687" wp14:editId="0A006254">
                  <wp:extent cx="504825" cy="571500"/>
                  <wp:effectExtent l="0" t="0" r="9525" b="0"/>
                  <wp:docPr id="194514413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E908EC" w14:textId="39E02A02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E97F444" w14:textId="1E07F4DE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0F435C" w14:textId="3484872F" w:rsidR="00F76A32" w:rsidRPr="009129D4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DINSDAG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59AE">
              <w:rPr>
                <w:rFonts w:cs="Arial"/>
                <w:b/>
                <w:sz w:val="24"/>
                <w:szCs w:val="24"/>
              </w:rPr>
              <w:t>09/07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922881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49A5CB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6172E" w14:paraId="086CF085" w14:textId="4E6A189D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1FB546E1" w14:textId="1B7AC84E" w:rsidR="00F76A32" w:rsidRPr="009129D4" w:rsidRDefault="00726D77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9129D4">
              <w:rPr>
                <w:rFonts w:cs="Arial"/>
                <w:sz w:val="24"/>
                <w:szCs w:val="24"/>
              </w:rPr>
              <w:t>Preisoep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6F1548" w:rsidRPr="009129D4">
              <w:rPr>
                <w:rFonts w:cs="Arial"/>
                <w:sz w:val="24"/>
                <w:szCs w:val="24"/>
              </w:rPr>
              <w:t>Vol au vent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D2796E" w:rsidRPr="009129D4">
              <w:rPr>
                <w:rFonts w:cs="Arial"/>
                <w:sz w:val="24"/>
                <w:szCs w:val="24"/>
              </w:rPr>
              <w:t>Champignons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6F1548" w:rsidRPr="009129D4">
              <w:rPr>
                <w:rFonts w:cs="Arial"/>
                <w:sz w:val="24"/>
                <w:szCs w:val="24"/>
              </w:rPr>
              <w:t>Veldsla</w:t>
            </w:r>
            <w:r w:rsidR="006F1548" w:rsidRPr="009129D4">
              <w:rPr>
                <w:rFonts w:cs="Arial"/>
                <w:sz w:val="24"/>
                <w:szCs w:val="24"/>
              </w:rPr>
              <w:br/>
            </w:r>
            <w:r w:rsidR="00D2796E" w:rsidRPr="009129D4">
              <w:rPr>
                <w:rFonts w:cs="Arial"/>
                <w:sz w:val="24"/>
                <w:szCs w:val="24"/>
              </w:rPr>
              <w:t>Puree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D2796E" w:rsidRPr="009129D4">
              <w:rPr>
                <w:rFonts w:cs="Arial"/>
                <w:sz w:val="24"/>
                <w:szCs w:val="24"/>
              </w:rPr>
              <w:t>Rijstdessert</w:t>
            </w:r>
          </w:p>
        </w:tc>
        <w:tc>
          <w:tcPr>
            <w:tcW w:w="3402" w:type="dxa"/>
          </w:tcPr>
          <w:p w14:paraId="74155C21" w14:textId="54F4C610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77C6DE3" wp14:editId="3B906985">
                  <wp:extent cx="485775" cy="552450"/>
                  <wp:effectExtent l="0" t="0" r="9525" b="0"/>
                  <wp:docPr id="1912602582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51DF1AEB" wp14:editId="527CB74C">
                  <wp:extent cx="514350" cy="552450"/>
                  <wp:effectExtent l="0" t="0" r="0" b="0"/>
                  <wp:docPr id="1663780653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7202">
              <w:rPr>
                <w:noProof/>
                <w14:ligatures w14:val="standardContextual"/>
              </w:rPr>
              <w:drawing>
                <wp:inline distT="0" distB="0" distL="0" distR="0" wp14:anchorId="4D5F44BB" wp14:editId="5ADCA082">
                  <wp:extent cx="504825" cy="571500"/>
                  <wp:effectExtent l="0" t="0" r="9525" b="0"/>
                  <wp:docPr id="1104996380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73F1DE5" w14:textId="31456FC3" w:rsidR="00F76A32" w:rsidRDefault="003E258E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3772209" wp14:editId="4C617A14">
                  <wp:extent cx="609600" cy="542925"/>
                  <wp:effectExtent l="0" t="0" r="0" b="9525"/>
                  <wp:docPr id="37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472A7">
              <w:rPr>
                <w:noProof/>
                <w14:ligatures w14:val="standardContextual"/>
              </w:rPr>
              <w:drawing>
                <wp:inline distT="0" distB="0" distL="0" distR="0" wp14:anchorId="4FDD5DE3" wp14:editId="7A67A354">
                  <wp:extent cx="485775" cy="552450"/>
                  <wp:effectExtent l="0" t="0" r="9525" b="0"/>
                  <wp:docPr id="785737316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5CC7DB00" w14:textId="2B6AB262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B426275" w14:textId="496EB0EF" w:rsidR="003D0021" w:rsidRPr="009129D4" w:rsidRDefault="00F76A32" w:rsidP="000472A7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WOENSDAG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59AE">
              <w:rPr>
                <w:rFonts w:cs="Arial"/>
                <w:b/>
                <w:sz w:val="24"/>
                <w:szCs w:val="24"/>
              </w:rPr>
              <w:t>10/07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E0C178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4A2B6D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F2317F" w14:paraId="7F08281A" w14:textId="3370B590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56304F79" w14:textId="77777777" w:rsidR="00F76A32" w:rsidRPr="00A33042" w:rsidRDefault="00EE3C54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A33042">
              <w:rPr>
                <w:rFonts w:cs="Arial"/>
                <w:b/>
                <w:bCs/>
                <w:sz w:val="24"/>
                <w:szCs w:val="24"/>
                <w:u w:val="single"/>
              </w:rPr>
              <w:t>BBQ met</w:t>
            </w:r>
          </w:p>
          <w:p w14:paraId="16675EE7" w14:textId="77777777" w:rsidR="00EE3C54" w:rsidRDefault="00AB23E0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Ribbetjes, worst en kippenbout</w:t>
            </w:r>
            <w:r>
              <w:rPr>
                <w:rFonts w:cs="Arial"/>
                <w:sz w:val="24"/>
                <w:szCs w:val="24"/>
              </w:rPr>
              <w:br/>
              <w:t>Groenten en sausjes</w:t>
            </w:r>
          </w:p>
          <w:p w14:paraId="21DEE51C" w14:textId="3B190601" w:rsidR="00AB23E0" w:rsidRPr="009129D4" w:rsidRDefault="00AB23E0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Aardappel in de pel</w:t>
            </w:r>
            <w:r w:rsidR="00A33042"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br/>
            </w:r>
            <w:r w:rsidR="00A33042">
              <w:rPr>
                <w:rFonts w:cs="Arial"/>
                <w:sz w:val="24"/>
                <w:szCs w:val="24"/>
              </w:rPr>
              <w:t>Dessert</w:t>
            </w:r>
          </w:p>
        </w:tc>
        <w:tc>
          <w:tcPr>
            <w:tcW w:w="3402" w:type="dxa"/>
          </w:tcPr>
          <w:p w14:paraId="72D4307B" w14:textId="77777777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3BEB731" wp14:editId="36869F27">
                  <wp:extent cx="485775" cy="552450"/>
                  <wp:effectExtent l="0" t="0" r="9525" b="0"/>
                  <wp:docPr id="166551547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7B35AFCE" wp14:editId="237E0BA5">
                  <wp:extent cx="514350" cy="552450"/>
                  <wp:effectExtent l="0" t="0" r="0" b="0"/>
                  <wp:docPr id="1856480924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4317825E" wp14:editId="77F11D8C">
                  <wp:extent cx="457200" cy="533400"/>
                  <wp:effectExtent l="0" t="0" r="0" b="0"/>
                  <wp:docPr id="1681393051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62D7">
              <w:rPr>
                <w:noProof/>
                <w14:ligatures w14:val="standardContextual"/>
              </w:rPr>
              <w:t xml:space="preserve"> </w:t>
            </w:r>
            <w:r w:rsidR="000D62D7">
              <w:rPr>
                <w:noProof/>
                <w14:ligatures w14:val="standardContextual"/>
              </w:rPr>
              <w:drawing>
                <wp:inline distT="0" distB="0" distL="0" distR="0" wp14:anchorId="2E00D97E" wp14:editId="71A47124">
                  <wp:extent cx="542925" cy="542925"/>
                  <wp:effectExtent l="0" t="0" r="9525" b="9525"/>
                  <wp:docPr id="34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CCB60E" w14:textId="41EDC8AC" w:rsidR="0007340D" w:rsidRPr="0035786D" w:rsidRDefault="0007340D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9316038" wp14:editId="66450A8D">
                  <wp:extent cx="504825" cy="571500"/>
                  <wp:effectExtent l="0" t="0" r="9525" b="0"/>
                  <wp:docPr id="361649470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5073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="00750736">
              <w:rPr>
                <w:noProof/>
                <w14:ligatures w14:val="standardContextual"/>
              </w:rPr>
              <w:drawing>
                <wp:inline distT="0" distB="0" distL="0" distR="0" wp14:anchorId="5A3836B7" wp14:editId="3997E837">
                  <wp:extent cx="485775" cy="552450"/>
                  <wp:effectExtent l="0" t="0" r="9525" b="0"/>
                  <wp:docPr id="777688443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5F21B4D" w14:textId="5D0A5D20" w:rsidR="00F76A32" w:rsidRPr="0035786D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6BED4C81" w14:textId="340DFF1D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20098A9" w14:textId="21EA139E" w:rsidR="00F76A32" w:rsidRPr="009129D4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DONDERDAG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59AE">
              <w:rPr>
                <w:rFonts w:cs="Arial"/>
                <w:b/>
                <w:sz w:val="24"/>
                <w:szCs w:val="24"/>
              </w:rPr>
              <w:t>11/07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B5758F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00C079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D1716" w14:paraId="4D40FCF4" w14:textId="6FE499A0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47C0DF3D" w14:textId="330DE7A7" w:rsidR="00F76A32" w:rsidRPr="009129D4" w:rsidRDefault="0084276C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7CB016" wp14:editId="7C0224E0">
                  <wp:extent cx="790205" cy="830580"/>
                  <wp:effectExtent l="0" t="0" r="0" b="7620"/>
                  <wp:docPr id="2" name="Afbeelding 1" descr="Gesloten op 31 augustus. ‹ S-T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sloten op 31 augustus. ‹ S-T Sol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96" cy="83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5C5CB63" w14:textId="25F00FD5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</w:tcPr>
          <w:p w14:paraId="2FE68DC1" w14:textId="5AAFCA62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24C1B3E0" w14:textId="3AD8FE0E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196196" w14:textId="470BB8D4" w:rsidR="003D0021" w:rsidRPr="009129D4" w:rsidRDefault="00F76A32" w:rsidP="000472A7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VRIJDAG</w:t>
            </w:r>
            <w:r w:rsidR="00D1034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59AE">
              <w:rPr>
                <w:rFonts w:cs="Arial"/>
                <w:b/>
                <w:sz w:val="24"/>
                <w:szCs w:val="24"/>
              </w:rPr>
              <w:t>12/07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13D0F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9729D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A95B9D" w14:paraId="6A5650C0" w14:textId="0F2DE7C4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3D454C43" w14:textId="77777777" w:rsidR="00F76A32" w:rsidRDefault="00A323BA" w:rsidP="00D1034B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sz w:val="4"/>
                <w:szCs w:val="4"/>
                <w:lang w:val="en-US"/>
              </w:rPr>
            </w:pPr>
            <w:proofErr w:type="spellStart"/>
            <w:r w:rsidRPr="00D1034B">
              <w:rPr>
                <w:rFonts w:cs="Arial"/>
                <w:sz w:val="24"/>
                <w:szCs w:val="24"/>
                <w:lang w:val="en-US"/>
              </w:rPr>
              <w:t>Kippesoep</w:t>
            </w:r>
            <w:proofErr w:type="spellEnd"/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="00EA1B3F" w:rsidRPr="009129D4">
              <w:rPr>
                <w:rFonts w:cs="Arial"/>
                <w:sz w:val="24"/>
                <w:szCs w:val="24"/>
                <w:lang w:val="en-US"/>
              </w:rPr>
              <w:t>Visfilet</w:t>
            </w:r>
            <w:proofErr w:type="spellEnd"/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="00EA1B3F" w:rsidRPr="009129D4">
              <w:rPr>
                <w:rFonts w:cs="Arial"/>
                <w:sz w:val="24"/>
                <w:szCs w:val="24"/>
                <w:lang w:val="en-US"/>
              </w:rPr>
              <w:t>Hollandaisesaus</w:t>
            </w:r>
            <w:proofErr w:type="spellEnd"/>
            <w:r w:rsidR="00EA1B3F" w:rsidRPr="009129D4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Pr="009129D4">
              <w:rPr>
                <w:rFonts w:cs="Arial"/>
                <w:sz w:val="24"/>
                <w:szCs w:val="24"/>
                <w:lang w:val="en-US"/>
              </w:rPr>
              <w:t>Broccoli</w:t>
            </w:r>
            <w:r w:rsidR="00D1034B">
              <w:rPr>
                <w:rFonts w:cs="Arial"/>
                <w:sz w:val="24"/>
                <w:szCs w:val="24"/>
                <w:lang w:val="en-US"/>
              </w:rPr>
              <w:t>p</w:t>
            </w:r>
            <w:r w:rsidR="00EA1B3F" w:rsidRPr="009129D4">
              <w:rPr>
                <w:rFonts w:cs="Arial"/>
                <w:sz w:val="24"/>
                <w:szCs w:val="24"/>
                <w:lang w:val="en-US"/>
              </w:rPr>
              <w:t>uree</w:t>
            </w:r>
            <w:proofErr w:type="spellEnd"/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="00EA1B3F" w:rsidRPr="009129D4">
              <w:rPr>
                <w:rFonts w:cs="Arial"/>
                <w:sz w:val="24"/>
                <w:szCs w:val="24"/>
                <w:lang w:val="en-US"/>
              </w:rPr>
              <w:t>Fruityoghurt</w:t>
            </w:r>
            <w:proofErr w:type="spellEnd"/>
          </w:p>
          <w:p w14:paraId="48366891" w14:textId="7EEEA68D" w:rsidR="00D1034B" w:rsidRPr="00D1034B" w:rsidRDefault="00D1034B" w:rsidP="00D1034B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sz w:val="4"/>
                <w:szCs w:val="4"/>
                <w:lang w:val="en-US"/>
              </w:rPr>
            </w:pPr>
          </w:p>
        </w:tc>
        <w:tc>
          <w:tcPr>
            <w:tcW w:w="3402" w:type="dxa"/>
          </w:tcPr>
          <w:p w14:paraId="4DAF791A" w14:textId="62759F06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ED4C66" wp14:editId="34989AB4">
                  <wp:extent cx="476250" cy="571500"/>
                  <wp:effectExtent l="0" t="0" r="0" b="0"/>
                  <wp:docPr id="2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AD14C8A" wp14:editId="7A723487">
                  <wp:extent cx="485775" cy="552450"/>
                  <wp:effectExtent l="0" t="0" r="9525" b="0"/>
                  <wp:docPr id="434950427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9377B60" wp14:editId="12B57353">
                  <wp:extent cx="514350" cy="552450"/>
                  <wp:effectExtent l="0" t="0" r="0" b="0"/>
                  <wp:docPr id="822859636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4B38">
              <w:rPr>
                <w:noProof/>
                <w14:ligatures w14:val="standardContextual"/>
              </w:rPr>
              <w:drawing>
                <wp:inline distT="0" distB="0" distL="0" distR="0" wp14:anchorId="556292FA" wp14:editId="41AD6CF1">
                  <wp:extent cx="504825" cy="571500"/>
                  <wp:effectExtent l="0" t="0" r="9525" b="0"/>
                  <wp:docPr id="1918433313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F2113EE" w14:textId="2C444A7E" w:rsidR="00F76A32" w:rsidRPr="00307D1A" w:rsidRDefault="00484B38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F24BF9D" wp14:editId="4FD7D82E">
                  <wp:extent cx="457200" cy="533400"/>
                  <wp:effectExtent l="0" t="0" r="0" b="0"/>
                  <wp:docPr id="868069025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02C2">
              <w:rPr>
                <w:noProof/>
                <w14:ligatures w14:val="standardContextual"/>
              </w:rPr>
              <w:drawing>
                <wp:inline distT="0" distB="0" distL="0" distR="0" wp14:anchorId="1A2CDBB1" wp14:editId="45F4CA93">
                  <wp:extent cx="485775" cy="552450"/>
                  <wp:effectExtent l="0" t="0" r="9525" b="0"/>
                  <wp:docPr id="1049204800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02C2">
              <w:rPr>
                <w:noProof/>
                <w14:ligatures w14:val="standardContextual"/>
              </w:rPr>
              <w:drawing>
                <wp:inline distT="0" distB="0" distL="0" distR="0" wp14:anchorId="52EA9392" wp14:editId="0C2C330A">
                  <wp:extent cx="542925" cy="542925"/>
                  <wp:effectExtent l="0" t="0" r="9525" b="9525"/>
                  <wp:docPr id="282724023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CAD9" w14:textId="77777777" w:rsidR="0095629F" w:rsidRDefault="0095629F"/>
    <w:sectPr w:rsidR="0095629F" w:rsidSect="009129D4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F8607" w14:textId="77777777" w:rsidR="00F1722C" w:rsidRDefault="00F1722C" w:rsidP="00225995">
      <w:pPr>
        <w:spacing w:after="0" w:line="240" w:lineRule="auto"/>
      </w:pPr>
      <w:r>
        <w:separator/>
      </w:r>
    </w:p>
  </w:endnote>
  <w:endnote w:type="continuationSeparator" w:id="0">
    <w:p w14:paraId="6BFC898F" w14:textId="77777777" w:rsidR="00F1722C" w:rsidRDefault="00F1722C" w:rsidP="0022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46EDE" w14:textId="77777777" w:rsidR="00F1722C" w:rsidRDefault="00F1722C" w:rsidP="00225995">
      <w:pPr>
        <w:spacing w:after="0" w:line="240" w:lineRule="auto"/>
      </w:pPr>
      <w:r>
        <w:separator/>
      </w:r>
    </w:p>
  </w:footnote>
  <w:footnote w:type="continuationSeparator" w:id="0">
    <w:p w14:paraId="67317F3C" w14:textId="77777777" w:rsidR="00F1722C" w:rsidRDefault="00F1722C" w:rsidP="0022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A56F6" w14:textId="77777777" w:rsidR="009129D4" w:rsidRPr="007C44CB" w:rsidRDefault="009129D4" w:rsidP="009129D4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nl-NL"/>
      </w:rPr>
    </w:pPr>
    <w:r w:rsidRPr="00296A4C"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t>Maaltijden in het wijkrestaurant</w:t>
    </w:r>
    <w:r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br/>
    </w:r>
    <w:r w:rsidRPr="00301AF0">
      <w:rPr>
        <w:rFonts w:ascii="Arial" w:eastAsia="Times New Roman" w:hAnsi="Arial" w:cs="Arial"/>
        <w:sz w:val="28"/>
        <w:szCs w:val="28"/>
        <w:lang w:eastAsia="nl-NL"/>
      </w:rPr>
      <w:t>Vragen over allergenen in onze gerechten? Aarzel niet om ons te contacteren.</w:t>
    </w:r>
    <w:r w:rsidRPr="00301AF0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Opgelet : de samenstelling van onze bereidingen kan wijzigen.</w:t>
    </w:r>
    <w:r w:rsidRPr="007C44CB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Suikervrij dessert is mogelijk mits dit voordien aangevraagd wordt.</w:t>
    </w:r>
  </w:p>
  <w:p w14:paraId="3EB6D49D" w14:textId="77777777" w:rsidR="009129D4" w:rsidRPr="00435647" w:rsidRDefault="009129D4" w:rsidP="009129D4">
    <w:pPr>
      <w:pStyle w:val="Bijschrift"/>
      <w:jc w:val="center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sz w:val="28"/>
        <w:szCs w:val="28"/>
      </w:rPr>
      <w:t xml:space="preserve">* </w:t>
    </w:r>
    <w:r w:rsidRPr="00435647">
      <w:rPr>
        <w:rFonts w:ascii="Arial" w:hAnsi="Arial" w:cs="Arial"/>
        <w:b w:val="0"/>
        <w:bCs/>
        <w:sz w:val="28"/>
        <w:szCs w:val="28"/>
      </w:rPr>
      <w:t>Er is geen vervangmenu. Uitzondering is mogelijk voor iemand die geen vis, vlees, pasta of rijst eet. Deze vervangmenu is niet gekend vooraf.</w:t>
    </w:r>
  </w:p>
  <w:p w14:paraId="145A3C8B" w14:textId="1EFB207C" w:rsidR="00225995" w:rsidRDefault="002259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3"/>
    <w:rsid w:val="000472A7"/>
    <w:rsid w:val="000629F0"/>
    <w:rsid w:val="0007340D"/>
    <w:rsid w:val="000D62D7"/>
    <w:rsid w:val="001572D5"/>
    <w:rsid w:val="0018755C"/>
    <w:rsid w:val="00191FAD"/>
    <w:rsid w:val="00196523"/>
    <w:rsid w:val="00225995"/>
    <w:rsid w:val="002C32A2"/>
    <w:rsid w:val="002D31D5"/>
    <w:rsid w:val="003262F0"/>
    <w:rsid w:val="00357F60"/>
    <w:rsid w:val="003D0021"/>
    <w:rsid w:val="003E258E"/>
    <w:rsid w:val="004102C2"/>
    <w:rsid w:val="0041566F"/>
    <w:rsid w:val="004240D3"/>
    <w:rsid w:val="00434158"/>
    <w:rsid w:val="00471A98"/>
    <w:rsid w:val="00484B38"/>
    <w:rsid w:val="004A2F04"/>
    <w:rsid w:val="005E0084"/>
    <w:rsid w:val="005F57F1"/>
    <w:rsid w:val="00652E7B"/>
    <w:rsid w:val="0069776B"/>
    <w:rsid w:val="006D3620"/>
    <w:rsid w:val="006F1548"/>
    <w:rsid w:val="007218C3"/>
    <w:rsid w:val="00721A22"/>
    <w:rsid w:val="00726D77"/>
    <w:rsid w:val="00750736"/>
    <w:rsid w:val="00793B3D"/>
    <w:rsid w:val="007B3E76"/>
    <w:rsid w:val="0083467F"/>
    <w:rsid w:val="0084276C"/>
    <w:rsid w:val="008A4427"/>
    <w:rsid w:val="008E1E1A"/>
    <w:rsid w:val="009129D4"/>
    <w:rsid w:val="00920D13"/>
    <w:rsid w:val="009252F9"/>
    <w:rsid w:val="009259AE"/>
    <w:rsid w:val="009426FB"/>
    <w:rsid w:val="0095629F"/>
    <w:rsid w:val="009A2EF8"/>
    <w:rsid w:val="00A118A9"/>
    <w:rsid w:val="00A323BA"/>
    <w:rsid w:val="00A33042"/>
    <w:rsid w:val="00AB23E0"/>
    <w:rsid w:val="00AE13E9"/>
    <w:rsid w:val="00AF580A"/>
    <w:rsid w:val="00B23619"/>
    <w:rsid w:val="00B2428E"/>
    <w:rsid w:val="00B27C8D"/>
    <w:rsid w:val="00C3203B"/>
    <w:rsid w:val="00C85CB3"/>
    <w:rsid w:val="00CA25E4"/>
    <w:rsid w:val="00CB2191"/>
    <w:rsid w:val="00CF12B5"/>
    <w:rsid w:val="00D1034B"/>
    <w:rsid w:val="00D2796E"/>
    <w:rsid w:val="00DC779B"/>
    <w:rsid w:val="00E12483"/>
    <w:rsid w:val="00E34458"/>
    <w:rsid w:val="00E760C8"/>
    <w:rsid w:val="00EA1B3F"/>
    <w:rsid w:val="00EC55CD"/>
    <w:rsid w:val="00EE3C54"/>
    <w:rsid w:val="00F15A4F"/>
    <w:rsid w:val="00F1722C"/>
    <w:rsid w:val="00F45783"/>
    <w:rsid w:val="00F65A9B"/>
    <w:rsid w:val="00F72BF8"/>
    <w:rsid w:val="00F76A32"/>
    <w:rsid w:val="00F9292E"/>
    <w:rsid w:val="00FE1628"/>
    <w:rsid w:val="00FE62E8"/>
    <w:rsid w:val="00FE720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40F1"/>
  <w15:chartTrackingRefBased/>
  <w15:docId w15:val="{456E1F2F-1702-4FEC-9299-313E588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C3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ekstmetinvulregel">
    <w:name w:val="HS - Tekst met invulregel"/>
    <w:basedOn w:val="Standaard"/>
    <w:qFormat/>
    <w:rsid w:val="007218C3"/>
    <w:pPr>
      <w:tabs>
        <w:tab w:val="right" w:leader="dot" w:pos="9356"/>
      </w:tabs>
      <w:spacing w:before="180" w:after="6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721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-Titel1">
    <w:name w:val="HS - Titel 1"/>
    <w:next w:val="Standaard"/>
    <w:autoRedefine/>
    <w:qFormat/>
    <w:rsid w:val="00F15A4F"/>
    <w:pPr>
      <w:pBdr>
        <w:bottom w:val="single" w:sz="4" w:space="1" w:color="auto"/>
      </w:pBdr>
      <w:spacing w:before="480" w:after="180" w:line="276" w:lineRule="auto"/>
      <w:ind w:left="-284"/>
      <w:outlineLvl w:val="0"/>
    </w:pPr>
    <w:rPr>
      <w:rFonts w:ascii="Arial" w:hAnsi="Arial"/>
      <w:b/>
      <w:kern w:val="0"/>
      <w:sz w:val="28"/>
      <w14:ligatures w14:val="none"/>
    </w:rPr>
  </w:style>
  <w:style w:type="paragraph" w:styleId="Bijschrift">
    <w:name w:val="caption"/>
    <w:basedOn w:val="Standaard"/>
    <w:next w:val="Standaard"/>
    <w:unhideWhenUsed/>
    <w:qFormat/>
    <w:rsid w:val="0095629F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2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995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2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99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4a143-ffdd-445b-8251-7da1d7301acb">
      <Terms xmlns="http://schemas.microsoft.com/office/infopath/2007/PartnerControls"/>
    </lcf76f155ced4ddcb4097134ff3c332f>
    <TaxCatchAll xmlns="62035fc9-b039-4495-a92a-316a2e925a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F71072454442ADA02656EF730D38" ma:contentTypeVersion="15" ma:contentTypeDescription="Create a new document." ma:contentTypeScope="" ma:versionID="858081cd919747b3def4f77d2140593f">
  <xsd:schema xmlns:xsd="http://www.w3.org/2001/XMLSchema" xmlns:xs="http://www.w3.org/2001/XMLSchema" xmlns:p="http://schemas.microsoft.com/office/2006/metadata/properties" xmlns:ns2="b5d4a143-ffdd-445b-8251-7da1d7301acb" xmlns:ns3="62035fc9-b039-4495-a92a-316a2e925afc" targetNamespace="http://schemas.microsoft.com/office/2006/metadata/properties" ma:root="true" ma:fieldsID="3764980788201a668d52d001b883d3e7" ns2:_="" ns3:_="">
    <xsd:import namespace="b5d4a143-ffdd-445b-8251-7da1d7301acb"/>
    <xsd:import namespace="62035fc9-b039-4495-a92a-316a2e92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a143-ffdd-445b-8251-7da1d730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ef5bb-fbfd-491e-927a-8cbbd0fc3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5fc9-b039-4495-a92a-316a2e925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c1f699-5df0-4d9b-976d-6df8f4250400}" ma:internalName="TaxCatchAll" ma:showField="CatchAllData" ma:web="62035fc9-b039-4495-a92a-316a2e92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F8618-88F8-480B-8862-11EBCA5F69FE}">
  <ds:schemaRefs>
    <ds:schemaRef ds:uri="http://schemas.microsoft.com/office/2006/metadata/properties"/>
    <ds:schemaRef ds:uri="http://schemas.microsoft.com/office/infopath/2007/PartnerControls"/>
    <ds:schemaRef ds:uri="b5d4a143-ffdd-445b-8251-7da1d7301acb"/>
    <ds:schemaRef ds:uri="62035fc9-b039-4495-a92a-316a2e925afc"/>
  </ds:schemaRefs>
</ds:datastoreItem>
</file>

<file path=customXml/itemProps2.xml><?xml version="1.0" encoding="utf-8"?>
<ds:datastoreItem xmlns:ds="http://schemas.openxmlformats.org/officeDocument/2006/customXml" ds:itemID="{28868162-75FC-41F4-BF20-5CAB2F8EA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8E573-1981-4067-B23E-71FF9B13E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FBE30-01BD-459B-B8B6-F92920C3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4a143-ffdd-445b-8251-7da1d7301acb"/>
    <ds:schemaRef ds:uri="62035fc9-b039-4495-a92a-316a2e9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Jurgen</dc:creator>
  <cp:keywords/>
  <dc:description/>
  <cp:lastModifiedBy>Van Hoof Lotje</cp:lastModifiedBy>
  <cp:revision>2</cp:revision>
  <cp:lastPrinted>2024-02-20T09:54:00Z</cp:lastPrinted>
  <dcterms:created xsi:type="dcterms:W3CDTF">2024-06-25T12:26:00Z</dcterms:created>
  <dcterms:modified xsi:type="dcterms:W3CDTF">2024-06-25T12:26:00Z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0x0101005DD8F71072454442ADA02656EF730D38</vt:lpwstr>
  </property>
  <property fmtid="{D5CDD505-2E9C-101B-9397-08002B2CF9AE}" pid="3" name="MediaServiceImageTags">
    <vt:lpwstr/>
  </property>
</Properties>
</file>